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224F289D" w:rsidR="000B15B4" w:rsidRPr="005E2246" w:rsidRDefault="004F2BC0" w:rsidP="001B2779">
      <w:pPr>
        <w:jc w:val="center"/>
      </w:pPr>
      <w:r w:rsidRPr="004F2BC0">
        <w:rPr>
          <w:b/>
        </w:rPr>
        <w:t>Лот №21.000112 «Средства индивидуальной защиты»</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8B348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8B348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8B348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8B348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8B348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8B348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137E5" w14:textId="77777777" w:rsidR="008B348F" w:rsidRDefault="008B348F" w:rsidP="00706E83">
      <w:r>
        <w:separator/>
      </w:r>
    </w:p>
  </w:endnote>
  <w:endnote w:type="continuationSeparator" w:id="0">
    <w:p w14:paraId="1B3E7655" w14:textId="77777777" w:rsidR="008B348F" w:rsidRDefault="008B348F" w:rsidP="00706E83">
      <w:r>
        <w:continuationSeparator/>
      </w:r>
    </w:p>
  </w:endnote>
  <w:endnote w:type="continuationNotice" w:id="1">
    <w:p w14:paraId="45B923E0" w14:textId="77777777" w:rsidR="008B348F" w:rsidRDefault="008B3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FA916" w14:textId="77777777" w:rsidR="008B348F" w:rsidRDefault="008B348F" w:rsidP="00706E83">
      <w:r>
        <w:separator/>
      </w:r>
    </w:p>
  </w:footnote>
  <w:footnote w:type="continuationSeparator" w:id="0">
    <w:p w14:paraId="13B6774F" w14:textId="77777777" w:rsidR="008B348F" w:rsidRDefault="008B348F" w:rsidP="00706E83">
      <w:r>
        <w:continuationSeparator/>
      </w:r>
    </w:p>
  </w:footnote>
  <w:footnote w:type="continuationNotice" w:id="1">
    <w:p w14:paraId="14B7118F" w14:textId="77777777" w:rsidR="008B348F" w:rsidRDefault="008B348F"/>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BC0"/>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48F"/>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ECC-83B9-48F4-AE2A-74A74856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6</Pages>
  <Words>26814</Words>
  <Characters>152841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60</cp:revision>
  <cp:lastPrinted>2013-05-14T07:19:00Z</cp:lastPrinted>
  <dcterms:created xsi:type="dcterms:W3CDTF">2015-06-03T11:38:00Z</dcterms:created>
  <dcterms:modified xsi:type="dcterms:W3CDTF">2021-02-04T03:56:00Z</dcterms:modified>
</cp:coreProperties>
</file>